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附件3</w:t>
      </w:r>
    </w:p>
    <w:p>
      <w:pPr>
        <w:widowControl/>
        <w:adjustRightInd w:val="0"/>
        <w:snapToGrid w:val="0"/>
        <w:spacing w:line="360" w:lineRule="auto"/>
        <w:jc w:val="center"/>
        <w:rPr>
          <w:rFonts w:hint="eastAsia" w:eastAsia="黑体"/>
          <w:sz w:val="36"/>
          <w:szCs w:val="36"/>
        </w:rPr>
      </w:pPr>
    </w:p>
    <w:p>
      <w:pPr>
        <w:widowControl/>
        <w:adjustRightInd w:val="0"/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中国水产学会标准征求意见汇总表</w:t>
      </w:r>
    </w:p>
    <w:bookmarkEnd w:id="0"/>
    <w:p>
      <w:pPr>
        <w:widowControl/>
        <w:spacing w:line="360" w:lineRule="auto"/>
        <w:jc w:val="left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标准名称：</w:t>
      </w:r>
    </w:p>
    <w:p>
      <w:pPr>
        <w:widowControl/>
        <w:spacing w:line="360" w:lineRule="auto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意见提出单位</w:t>
      </w:r>
      <w:r>
        <w:rPr>
          <w:rFonts w:ascii="Times New Roman" w:hAnsi="Times New Roman" w:eastAsia="仿宋_GB2312"/>
          <w:sz w:val="24"/>
          <w:szCs w:val="24"/>
        </w:rPr>
        <w:t>/</w:t>
      </w:r>
      <w:r>
        <w:rPr>
          <w:rFonts w:hint="eastAsia" w:ascii="Times New Roman" w:hAnsi="Times New Roman" w:eastAsia="仿宋_GB2312"/>
          <w:sz w:val="24"/>
          <w:szCs w:val="24"/>
        </w:rPr>
        <w:t>专家：</w:t>
      </w:r>
    </w:p>
    <w:p>
      <w:pPr>
        <w:widowControl/>
        <w:spacing w:line="360" w:lineRule="auto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联系人：</w:t>
      </w:r>
      <w:r>
        <w:rPr>
          <w:rFonts w:ascii="Times New Roman" w:hAnsi="Times New Roman" w:eastAsia="仿宋_GB2312"/>
          <w:sz w:val="24"/>
          <w:szCs w:val="24"/>
        </w:rPr>
        <w:t xml:space="preserve">             </w:t>
      </w:r>
      <w:r>
        <w:rPr>
          <w:rFonts w:hint="eastAsia" w:ascii="Times New Roman" w:hAnsi="Times New Roman" w:eastAsia="仿宋_GB2312"/>
          <w:sz w:val="24"/>
          <w:szCs w:val="24"/>
        </w:rPr>
        <w:t>电话</w:t>
      </w:r>
      <w:r>
        <w:rPr>
          <w:rFonts w:ascii="Times New Roman" w:hAnsi="Times New Roman" w:eastAsia="仿宋_GB2312"/>
          <w:sz w:val="24"/>
          <w:szCs w:val="24"/>
        </w:rPr>
        <w:t xml:space="preserve">:               </w:t>
      </w:r>
      <w:r>
        <w:rPr>
          <w:rFonts w:hint="eastAsia" w:ascii="Times New Roman" w:hAnsi="Times New Roman" w:eastAsia="仿宋_GB2312"/>
          <w:sz w:val="24"/>
          <w:szCs w:val="24"/>
        </w:rPr>
        <w:t>电子邮箱</w:t>
      </w:r>
      <w:r>
        <w:rPr>
          <w:rFonts w:ascii="Times New Roman" w:hAnsi="Times New Roman" w:eastAsia="仿宋_GB2312"/>
          <w:sz w:val="24"/>
          <w:szCs w:val="24"/>
        </w:rPr>
        <w:t>:</w:t>
      </w:r>
    </w:p>
    <w:p>
      <w:pPr>
        <w:widowControl/>
        <w:spacing w:line="360" w:lineRule="auto"/>
        <w:jc w:val="left"/>
        <w:rPr>
          <w:rFonts w:ascii="Times New Roman" w:hAnsi="Times New Roman" w:eastAsia="仿宋_GB2312"/>
          <w:b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 xml:space="preserve">                                      202 </w:t>
      </w:r>
      <w:r>
        <w:rPr>
          <w:rFonts w:hint="eastAsia" w:ascii="Times New Roman" w:hAnsi="Times New Roman" w:eastAsia="仿宋_GB2312"/>
          <w:sz w:val="24"/>
          <w:szCs w:val="24"/>
        </w:rPr>
        <w:t>年</w:t>
      </w:r>
      <w:r>
        <w:rPr>
          <w:rFonts w:ascii="Times New Roman" w:hAnsi="Times New Roman" w:eastAsia="仿宋_GB2312"/>
          <w:sz w:val="24"/>
          <w:szCs w:val="24"/>
        </w:rPr>
        <w:t xml:space="preserve">  </w:t>
      </w:r>
      <w:r>
        <w:rPr>
          <w:rFonts w:hint="eastAsia" w:ascii="Times New Roman" w:hAnsi="Times New Roman" w:eastAsia="仿宋_GB2312"/>
          <w:sz w:val="24"/>
          <w:szCs w:val="24"/>
        </w:rPr>
        <w:t>月</w:t>
      </w:r>
      <w:r>
        <w:rPr>
          <w:rFonts w:ascii="Times New Roman" w:hAnsi="Times New Roman" w:eastAsia="仿宋_GB2312"/>
          <w:sz w:val="24"/>
          <w:szCs w:val="24"/>
        </w:rPr>
        <w:t xml:space="preserve">  </w:t>
      </w:r>
      <w:r>
        <w:rPr>
          <w:rFonts w:hint="eastAsia" w:ascii="Times New Roman" w:hAnsi="Times New Roman" w:eastAsia="仿宋_GB2312"/>
          <w:sz w:val="24"/>
          <w:szCs w:val="24"/>
        </w:rPr>
        <w:t>日填写</w:t>
      </w:r>
      <w:r>
        <w:rPr>
          <w:rFonts w:ascii="Times New Roman" w:hAnsi="Times New Roman" w:eastAsia="仿宋_GB2312"/>
          <w:sz w:val="24"/>
          <w:szCs w:val="24"/>
        </w:rPr>
        <w:t xml:space="preserve"> </w:t>
      </w:r>
      <w:r>
        <w:rPr>
          <w:rFonts w:hint="eastAsia" w:ascii="Times New Roman" w:hAnsi="Times New Roman" w:eastAsia="仿宋_GB2312"/>
          <w:sz w:val="24"/>
          <w:szCs w:val="24"/>
        </w:rPr>
        <w:t>共</w:t>
      </w:r>
      <w:r>
        <w:rPr>
          <w:rFonts w:ascii="Times New Roman" w:hAnsi="Times New Roman" w:eastAsia="仿宋_GB2312"/>
          <w:sz w:val="24"/>
          <w:szCs w:val="24"/>
        </w:rPr>
        <w:t xml:space="preserve"> </w:t>
      </w:r>
      <w:r>
        <w:rPr>
          <w:rFonts w:hint="eastAsia" w:ascii="Times New Roman" w:hAnsi="Times New Roman" w:eastAsia="仿宋_GB2312"/>
          <w:sz w:val="24"/>
          <w:szCs w:val="24"/>
        </w:rPr>
        <w:t>页第</w:t>
      </w:r>
      <w:r>
        <w:rPr>
          <w:rFonts w:ascii="Times New Roman" w:hAnsi="Times New Roman" w:eastAsia="仿宋_GB2312"/>
          <w:sz w:val="24"/>
          <w:szCs w:val="24"/>
        </w:rPr>
        <w:t xml:space="preserve">  </w:t>
      </w:r>
      <w:r>
        <w:rPr>
          <w:rFonts w:hint="eastAsia" w:ascii="Times New Roman" w:hAnsi="Times New Roman" w:eastAsia="仿宋_GB2312"/>
          <w:sz w:val="24"/>
          <w:szCs w:val="24"/>
        </w:rPr>
        <w:t>页</w:t>
      </w:r>
    </w:p>
    <w:tbl>
      <w:tblPr>
        <w:tblStyle w:val="4"/>
        <w:tblW w:w="84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0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标准章条编号</w:t>
            </w:r>
          </w:p>
        </w:tc>
        <w:tc>
          <w:tcPr>
            <w:tcW w:w="4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意见内容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理由依据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4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8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4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4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8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4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4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8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4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</w:tr>
    </w:tbl>
    <w:p>
      <w:pPr>
        <w:widowControl/>
        <w:jc w:val="left"/>
        <w:rPr>
          <w:szCs w:val="24"/>
        </w:rPr>
      </w:pPr>
    </w:p>
    <w:p>
      <w:pPr>
        <w:widowControl/>
        <w:jc w:val="left"/>
        <w:rPr>
          <w:rFonts w:ascii="黑体" w:hAnsi="黑体"/>
        </w:rPr>
      </w:pPr>
    </w:p>
    <w:p>
      <w:pPr>
        <w:widowControl/>
        <w:ind w:firstLine="63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eastAsia" w:ascii="宋体" w:hAnsi="宋体"/>
          <w:kern w:val="0"/>
          <w:szCs w:val="21"/>
        </w:rPr>
      </w:pPr>
    </w:p>
    <w:p>
      <w:pPr>
        <w:jc w:val="left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/>
    <w:p>
      <w:pPr>
        <w:ind w:firstLine="1600" w:firstLineChars="500"/>
        <w:rPr>
          <w:rFonts w:ascii="Times New Roman" w:hAnsi="Times New Roman" w:eastAsia="仿宋_GB2312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方正仿宋简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A56"/>
    <w:rsid w:val="0023422B"/>
    <w:rsid w:val="007C447A"/>
    <w:rsid w:val="00845C42"/>
    <w:rsid w:val="00965A56"/>
    <w:rsid w:val="1E7F9C38"/>
    <w:rsid w:val="3EFC6680"/>
    <w:rsid w:val="BFD72BD9"/>
    <w:rsid w:val="EBF9BC62"/>
    <w:rsid w:val="F7F1B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</Words>
  <Characters>446</Characters>
  <Lines>3</Lines>
  <Paragraphs>1</Paragraphs>
  <TotalTime>0</TotalTime>
  <ScaleCrop>false</ScaleCrop>
  <LinksUpToDate>false</LinksUpToDate>
  <CharactersWithSpaces>523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2025-06-11T07:39:00Z</dcterms:created>
  <dc:creator>李明爽</dc:creator>
  <cp:lastModifiedBy>nyncbuser</cp:lastModifiedBy>
  <cp:lastPrinted>2025-07-24T00:58:00Z</cp:lastPrinted>
  <dcterms:modified xsi:type="dcterms:W3CDTF">2025-07-28T14:35:20Z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